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3369e6" w14:textId="c3369e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 xml:space="preserve">o ročištu održanom dana </w:t>
      </w:r>
      <w:r w:rsidR="003E0A9D">
        <w:rPr>
          <w:rFonts w:cs="Arial"/>
        </w:rPr>
        <w:t xml:space="preserve">5. svibnja </w:t>
      </w:r>
      <w:r w:rsidRPr="00C06879">
        <w:rPr>
          <w:rFonts w:cs="Arial"/>
        </w:rPr>
        <w:t>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760D97">
      <w:pPr>
        <w:jc w:val="center"/>
        <w:rPr>
          <w:rFonts w:cs="Arial"/>
          <w:b/>
        </w:rPr>
      </w:pPr>
      <w:r>
        <w:rPr>
          <w:rFonts w:cs="Arial"/>
          <w:b/>
        </w:rPr>
        <w:t xml:space="preserve">SIMPLE </w:t>
      </w:r>
      <w:r w:rsidRPr="008502E2" w:rsidR="008502E2">
        <w:rPr>
          <w:rFonts w:cs="Arial"/>
          <w:b/>
        </w:rPr>
        <w:t>VISION j.d.o.o. Pula, Prilaz barake 2, OIB: 12748211751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760D97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9071BA">
      <w:pPr>
        <w:jc w:val="both"/>
        <w:rPr>
          <w:rFonts w:cs="Arial"/>
        </w:rPr>
      </w:pPr>
      <w:r>
        <w:rPr>
          <w:rFonts w:cs="Arial"/>
        </w:rPr>
        <w:t>Sanja Prodan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8502E2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3E0A9D">
        <w:rPr>
          <w:rFonts w:cs="Arial"/>
        </w:rPr>
        <w:t>20</w:t>
      </w:r>
      <w:r w:rsidRPr="00C06879" w:rsidR="004F3811">
        <w:rPr>
          <w:rFonts w:cs="Arial"/>
        </w:rPr>
        <w:t xml:space="preserve"> sati</w:t>
      </w:r>
    </w:p>
    <w:p w:rsidRPr="00C06879" w:rsidR="004F3811" w:rsidP="004F3811" w:rsidRDefault="004F3811">
      <w:pPr>
        <w:jc w:val="center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</w:p>
    <w:p w:rsidRPr="00C06879" w:rsidR="004F3811" w:rsidP="004F3811" w:rsidRDefault="004F3811">
      <w:pPr>
        <w:ind w:firstLine="705"/>
        <w:jc w:val="both"/>
        <w:rPr>
          <w:rFonts w:cs="Arial"/>
        </w:rPr>
      </w:pPr>
      <w:r w:rsidRPr="00C06879">
        <w:rPr>
          <w:rFonts w:cs="Arial"/>
        </w:rPr>
        <w:t>Utvrđuje se da su na današnje ročište pristupili: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  <w:r w:rsidRPr="00C06879" w:rsidR="00E91F6C">
        <w:rPr>
          <w:rFonts w:cs="Arial"/>
        </w:rPr>
        <w:t>Zz dužnika,</w:t>
      </w:r>
      <w:r w:rsidRPr="00C06879" w:rsidR="00614C36">
        <w:rPr>
          <w:rFonts w:cs="Arial"/>
        </w:rPr>
        <w:t xml:space="preserve"> </w:t>
      </w:r>
      <w:r w:rsidR="008502E2">
        <w:rPr>
          <w:rFonts w:cs="Arial"/>
        </w:rPr>
        <w:t>Vili Lencović</w:t>
      </w:r>
      <w:r w:rsidR="009071BA">
        <w:rPr>
          <w:rFonts w:cs="Arial"/>
        </w:rPr>
        <w:t xml:space="preserve">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E0A9D">
        <w:rPr>
          <w:rFonts w:cs="Arial"/>
        </w:rPr>
        <w:t>6</w:t>
      </w:r>
      <w:r w:rsidRPr="00C06879">
        <w:rPr>
          <w:rFonts w:cs="Arial"/>
        </w:rPr>
        <w:t xml:space="preserve">. </w:t>
      </w:r>
      <w:r w:rsidR="003E0A9D">
        <w:rPr>
          <w:rFonts w:cs="Arial"/>
        </w:rPr>
        <w:t xml:space="preserve">travnja </w:t>
      </w:r>
      <w:r w:rsidRPr="00C06879" w:rsidR="00E93C53">
        <w:rPr>
          <w:rFonts w:cs="Arial"/>
        </w:rPr>
        <w:t xml:space="preserve">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0A5B78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841685">
        <w:rPr>
          <w:rFonts w:cs="Arial"/>
        </w:rPr>
        <w:t>varanje stečajnog postupka od 22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841685">
        <w:rPr>
          <w:rFonts w:cs="Arial"/>
        </w:rPr>
        <w:t>. prema kojemu na dan 21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C66B70">
        <w:rPr>
          <w:rFonts w:cs="Arial"/>
        </w:rPr>
        <w:t>15.822,96</w:t>
      </w:r>
      <w:r w:rsidRPr="00C06879" w:rsidR="00363EF9">
        <w:rPr>
          <w:rFonts w:cs="Arial"/>
        </w:rPr>
        <w:t xml:space="preserve"> </w:t>
      </w:r>
      <w:r w:rsidRPr="000A5B78" w:rsidR="00E93C53">
        <w:rPr>
          <w:rFonts w:cs="Arial"/>
        </w:rPr>
        <w:t>eura</w:t>
      </w:r>
      <w:r w:rsidRPr="000A5B78">
        <w:rPr>
          <w:rFonts w:cs="Arial"/>
        </w:rPr>
        <w:t xml:space="preserve">. </w:t>
      </w:r>
      <w:r w:rsidRPr="000A5B78" w:rsidR="00E91F6C">
        <w:rPr>
          <w:rFonts w:cs="Arial"/>
        </w:rPr>
        <w:t>N</w:t>
      </w:r>
      <w:r w:rsidRPr="000A5B78" w:rsidR="000A5B78">
        <w:rPr>
          <w:rFonts w:cs="Arial"/>
        </w:rPr>
        <w:t xml:space="preserve">a današnji dan blokada iznosi </w:t>
      </w:r>
      <w:r w:rsidR="003E0A9D">
        <w:rPr>
          <w:rFonts w:cs="Arial"/>
        </w:rPr>
        <w:t>16.242,41</w:t>
      </w:r>
      <w:r w:rsidRPr="000A5B78" w:rsidR="000A5B78">
        <w:rPr>
          <w:rFonts w:cs="Arial"/>
        </w:rPr>
        <w:t xml:space="preserve"> eura.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9071BA" w:rsidP="001A18A5" w:rsidRDefault="009071BA">
      <w:pPr>
        <w:ind w:right="-288"/>
        <w:jc w:val="both"/>
        <w:rPr>
          <w:rFonts w:cs="Arial"/>
        </w:rPr>
      </w:pPr>
    </w:p>
    <w:p w:rsidR="003E0A9D" w:rsidP="009071BA" w:rsidRDefault="009071BA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dužnika navodi da su u toku pregovori sa poreznom upravom oko sklapanja upravnog ugovora  po čijem sklapanju bi Porezna uprava deblokirala račun dužnika. radi navedenog predlaže da se današnje ročište odgodi na kraći rok. </w:t>
      </w:r>
    </w:p>
    <w:p w:rsidR="003E0A9D" w:rsidP="003E0A9D" w:rsidRDefault="003E0A9D">
      <w:pPr>
        <w:jc w:val="both"/>
      </w:pPr>
      <w:r>
        <w:tab/>
      </w:r>
    </w:p>
    <w:p w:rsidRPr="00D628C8" w:rsidR="003E0A9D" w:rsidP="003E0A9D" w:rsidRDefault="003E0A9D">
      <w:pPr>
        <w:jc w:val="both"/>
      </w:pPr>
      <w:r w:rsidRPr="00D628C8">
        <w:t xml:space="preserve">SUDAC </w:t>
      </w:r>
    </w:p>
    <w:p w:rsidRPr="00D628C8" w:rsidR="003E0A9D" w:rsidP="003E0A9D" w:rsidRDefault="003E0A9D">
      <w:pPr>
        <w:jc w:val="both"/>
      </w:pPr>
    </w:p>
    <w:p w:rsidR="003E0A9D" w:rsidP="003E0A9D" w:rsidRDefault="003E0A9D">
      <w:pPr>
        <w:jc w:val="center"/>
      </w:pPr>
      <w:r w:rsidRPr="00D628C8">
        <w:t>RJEŠAVA</w:t>
      </w:r>
    </w:p>
    <w:p w:rsidR="003E0A9D" w:rsidP="003E0A9D" w:rsidRDefault="003E0A9D"/>
    <w:p w:rsidR="003E0A9D" w:rsidP="003E0A9D" w:rsidRDefault="003E0A9D">
      <w:pPr>
        <w:jc w:val="both"/>
      </w:pPr>
      <w:r>
        <w:tab/>
        <w:t xml:space="preserve">Današnje ročište se odgađa te se istovremeno zakazuje iduće ročište za DAN 6. lipnja 2023. u </w:t>
      </w:r>
      <w:r w:rsidR="009071BA">
        <w:t>9</w:t>
      </w:r>
      <w:r>
        <w:t>,</w:t>
      </w:r>
      <w:r w:rsidR="009071BA">
        <w:t>10</w:t>
      </w:r>
      <w:r>
        <w:t xml:space="preserve"> sati. 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9071BA" w:rsidP="004F3811" w:rsidRDefault="009071BA">
      <w:pPr>
        <w:ind w:right="-288"/>
        <w:jc w:val="both"/>
        <w:rPr>
          <w:rFonts w:cs="Arial"/>
        </w:rPr>
      </w:pPr>
    </w:p>
    <w:p w:rsidR="009071BA" w:rsidP="004F3811" w:rsidRDefault="009071BA">
      <w:pPr>
        <w:ind w:right="-288"/>
        <w:jc w:val="both"/>
        <w:rPr>
          <w:rFonts w:cs="Arial"/>
        </w:rPr>
      </w:pPr>
    </w:p>
    <w:p w:rsidRPr="00BE62FB" w:rsidR="009071BA" w:rsidP="004F3811" w:rsidRDefault="009071BA">
      <w:pPr>
        <w:ind w:right="-288"/>
        <w:jc w:val="both"/>
        <w:rPr>
          <w:rFonts w:cs="Arial"/>
        </w:rPr>
      </w:pPr>
    </w:p>
    <w:p w:rsidRPr="00BE62FB" w:rsidR="004F3811" w:rsidP="004F3811" w:rsidRDefault="001A4300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3E0A9D">
        <w:rPr>
          <w:rFonts w:cs="Arial"/>
        </w:rPr>
        <w:t>10,25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  <w:t xml:space="preserve">                    </w:t>
      </w:r>
      <w:r w:rsidRPr="00BE62FB">
        <w:rPr>
          <w:rFonts w:cs="Arial"/>
        </w:rPr>
        <w:t xml:space="preserve">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64B5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CF7611" w:rsidP="00185666" w:rsidRDefault="008502E2">
    <w:pPr>
      <w:pStyle w:val="Zaglavlje"/>
      <w:jc w:val="right"/>
    </w:pPr>
    <w:r w:rsidRPr="008502E2">
      <w:rPr>
        <w:rFonts w:ascii="Arial" w:hAnsi="Arial" w:cs="Arial"/>
      </w:rPr>
      <w:t>Poslovni broj 4 St-87/2023-11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502E2">
      <w:rPr>
        <w:rFonts w:ascii="Arial" w:hAnsi="Arial" w:cs="Arial"/>
      </w:rPr>
      <w:t>87/2023-1</w:t>
    </w:r>
    <w:r w:rsidR="003E0A9D">
      <w:rPr>
        <w:rFonts w:ascii="Arial" w:hAnsi="Arial" w:cs="Arial"/>
      </w:rPr>
      <w:t>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5B78"/>
    <w:rsid w:val="000A7400"/>
    <w:rsid w:val="000E6670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A4300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DBD"/>
    <w:rsid w:val="002B5CF4"/>
    <w:rsid w:val="002C5F18"/>
    <w:rsid w:val="003079B6"/>
    <w:rsid w:val="003313E8"/>
    <w:rsid w:val="00363EF9"/>
    <w:rsid w:val="00364B55"/>
    <w:rsid w:val="00382C76"/>
    <w:rsid w:val="00395085"/>
    <w:rsid w:val="003E0A9D"/>
    <w:rsid w:val="003E49B3"/>
    <w:rsid w:val="0046778E"/>
    <w:rsid w:val="00471E38"/>
    <w:rsid w:val="004D73AE"/>
    <w:rsid w:val="004F3811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0D97"/>
    <w:rsid w:val="00762F0D"/>
    <w:rsid w:val="008072B5"/>
    <w:rsid w:val="008145B5"/>
    <w:rsid w:val="0081659F"/>
    <w:rsid w:val="008357EF"/>
    <w:rsid w:val="00841685"/>
    <w:rsid w:val="008502E2"/>
    <w:rsid w:val="00874813"/>
    <w:rsid w:val="008936AA"/>
    <w:rsid w:val="008B3034"/>
    <w:rsid w:val="008C0427"/>
    <w:rsid w:val="009071BA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87263"/>
    <w:rsid w:val="00F91DB0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64B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4B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4B5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4B5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4B5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2023.</izvorni_sadrzaj>
    <derivirana_varijabla naziv="DomainObject.StvarniPocetakDatum_1">5. svibnja 2023.</derivirana_varijabla>
  </DomainObject.StvarniPocetakDatum>
  <DomainObject.StvarniZavrsetakDatum>
    <izvorni_sadrzaj>5. svibnja 2023.</izvorni_sadrzaj>
    <derivirana_varijabla naziv="DomainObject.StvarniZavrsetakDatum_1">5. svibnja 2023.</derivirana_varijabla>
  </DomainObject.StvarniZavrsetakDatum>
  <DomainObject.PlaniraniZavrsetakDatum>
    <izvorni_sadrzaj>5. svibnja 2023.</izvorni_sadrzaj>
    <derivirana_varijabla naziv="DomainObject.PlaniraniZavrsetakDatum_1">5. svibnja 2023.</derivirana_varijabla>
  </DomainObject.PlaniraniZavrsetakDatum>
  <DomainObject.PlaniraniPocetakDatum>
    <izvorni_sadrzaj>5. svibnja 2023.</izvorni_sadrzaj>
    <derivirana_varijabla naziv="DomainObject.PlaniraniPocetakDatum_1">5. svibnja 2023.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2023.</izvorni_sadrzaj>
    <derivirana_varijabla naziv="DomainObject.Zapisnik.DatumKreiranja_1">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St-87/2023-12</izvorni_sadrzaj>
    <derivirana_varijabla naziv="DomainObject.Zapisnik.Oznaka_1">St-87/2023-12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2023.</izvorni_sadrzaj>
    <derivirana_varijabla naziv="DomainObject.Predmet.DatumIzradeOptuznogAkta_1">22. veljače 2023.</derivirana_varijabla>
  </DomainObject.Predmet.DatumIzradeOptuznogAkta>
  <DomainObject.Predmet.DatumIzradeOptuznogAktaFormated>
    <izvorni_sadrzaj>22.2.2023.</izvorni_sadrzaj>
    <derivirana_varijabla naziv="DomainObject.Predmet.DatumIzradeOptuznogAktaFormated_1">22.2.2023.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2023.</izvorni_sadrzaj>
    <derivirana_varijabla naziv="DomainObject.Predmet.DatumPrimitkaOptuznogAkta_1">22.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St-87/2023</izvorni_sadrzaj>
    <derivirana_varijabla naziv="DomainObject.Predmet.OznakaBroj_1">St-87/2023</derivirana_varijabla>
  </DomainObject.Predmet.OznakaBroj>
  <DomainObject.Predmet.OznakaBrojOptuznogAkta>
    <izvorni_sadrzaj>04-06-23-991</izvorni_sadrzaj>
    <derivirana_varijabla naziv="DomainObject.Predmet.OznakaBrojOptuznogAkta_1">04-06-23-991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VISION j.d.o.o. Pula zastupanog po punomoćniku Vili Lencović</izvorni_sadrzaj>
    <derivirana_varijabla naziv="DomainObject.Predmet.ProtustrankaFormated_1">  SIMPLE VISION j.d.o.o. Pula zastupanog po punomoćniku Vili Lencović</derivirana_varijabla>
  </DomainObject.Predmet.ProtustrankaFormated>
  <DomainObject.Predmet.ProtustrankaFormatedOIB>
    <izvorni_sadrzaj>  SIMPLE VISION j.d.o.o. Pula, OIB 12748211751 zastupanog po punomoćniku Vili Lencović</izvorni_sadrzaj>
    <derivirana_varijabla naziv="DomainObject.Predmet.ProtustrankaFormatedOIB_1">  SIMPLE VISION j.d.o.o. Pula, OIB 12748211751 zastupanog po punomoćniku Vili Lencović</derivirana_varijabla>
  </DomainObject.Predmet.ProtustrankaFormatedOIB>
  <DomainObject.Predmet.ProtustrankaFormatedWithAdress>
    <izvorni_sadrzaj> SIMPLE VISION j.d.o.o. Pula, Prilaz Barake 2, 52100 Pula zastupanog po punomoćniku Vili Lencović</izvorni_sadrzaj>
    <derivirana_varijabla naziv="DomainObject.Predmet.ProtustrankaFormatedWithAdress_1"> SIMPLE VISION j.d.o.o. Pula, Prilaz Barake 2, 52100 Pula zastupanog po punomoćniku Vili Lencović</derivirana_varijabla>
  </DomainObject.Predmet.ProtustrankaFormatedWithAdress>
  <DomainObject.Predmet.ProtustrankaFormatedWithAdressOIB>
    <izvorni_sadrzaj> SIMPLE VISION j.d.o.o. Pula, OIB 12748211751, Prilaz Barake 2, 52100 Pula zastupanog po punomoćniku Vili Lencović</izvorni_sadrzaj>
    <derivirana_varijabla naziv="DomainObject.Predmet.ProtustrankaFormatedWithAdressOIB_1"> SIMPLE VISION j.d.o.o. Pula, OIB 12748211751, Prilaz Barake 2, 52100 Pula zastupanog po punomoćniku Vili Lencović</derivirana_varijabla>
  </DomainObject.Predmet.ProtustrankaFormatedWithAdressOIB>
  <DomainObject.Predmet.ProtustrankaWithAdress>
    <izvorni_sadrzaj>SIMPLE VISION j.d.o.o. Pula Prilaz Barake 2, 52100 Pula</izvorni_sadrzaj>
    <derivirana_varijabla naziv="DomainObject.Predmet.ProtustrankaWithAdress_1">SIMPLE VISION j.d.o.o. Pula Prilaz Barake 2, 52100 Pula</derivirana_varijabla>
  </DomainObject.Predmet.ProtustrankaWithAdress>
  <DomainObject.Predmet.ProtustrankaWithAdressOIB>
    <izvorni_sadrzaj>SIMPLE VISION j.d.o.o. Pula, OIB 12748211751, Prilaz Barake 2, 52100 Pula</izvorni_sadrzaj>
    <derivirana_varijabla naziv="DomainObject.Predmet.ProtustrankaWithAdressOIB_1">SIMPLE VISION j.d.o.o. Pula, OIB 12748211751, Prilaz Barake 2, 52100 Pula</derivirana_varijabla>
  </DomainObject.Predmet.ProtustrankaWithAdressOIB>
  <DomainObject.Predmet.ProtustrankaNazivFormated>
    <izvorni_sadrzaj>SIMPLE VISION j.d.o.o. Pula</izvorni_sadrzaj>
    <derivirana_varijabla naziv="DomainObject.Predmet.ProtustrankaNazivFormated_1">SIMPLE VISION j.d.o.o. Pula</derivirana_varijabla>
  </DomainObject.Predmet.ProtustrankaNazivFormated>
  <DomainObject.Predmet.ProtustrankaNazivFormatedOIB>
    <izvorni_sadrzaj>SIMPLE VISION j.d.o.o. Pula, OIB 12748211751</izvorni_sadrzaj>
    <derivirana_varijabla naziv="DomainObject.Predmet.ProtustrankaNazivFormatedOIB_1">SIMPLE VISION j.d.o.o. Pula, OIB 12748211751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15822.96</izvorni_sadrzaj>
    <derivirana_varijabla naziv="DomainObject.Predmet.TrenutnaVrijednost_1">15822.96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SIMPLE VISION j.d.o.o. Pula zastupanog po punomoćniku Vili Lencović</item>
    </izvorni_sadrzaj>
    <derivirana_varijabla naziv="DomainObject.Predmet.ProtuStrankaListFormated_1">
      <item>SIMPLE VISION j.d.o.o. Pula zastupanog po punomoćniku Vili Lencović</item>
    </derivirana_varijabla>
  </DomainObject.Predmet.ProtuStrankaListFormated>
  <DomainObject.Predmet.ProtuStrankaListFormatedOIB>
    <izvorni_sadrzaj>
      <item>SIMPLE VISION j.d.o.o. Pula, OIB 12748211751 zastupanog po punomoćniku Vili Lencović</item>
    </izvorni_sadrzaj>
    <derivirana_varijabla naziv="DomainObject.Predmet.ProtuStrankaListFormatedOIB_1">
      <item>SIMPLE VISION j.d.o.o. Pula, OIB 12748211751 zastupanog po punomoćniku Vili Lencović</item>
    </derivirana_varijabla>
  </DomainObject.Predmet.ProtuStrankaListFormatedOIB>
  <DomainObject.Predmet.ProtuStrankaListFormatedWithAdress>
    <izvorni_sadrzaj>
      <item>SIMPLE VISION j.d.o.o. Pula, Prilaz Barake 2, 52100 Pula zastupanog po punomoćniku Vili Lencović</item>
    </izvorni_sadrzaj>
    <derivirana_varijabla naziv="DomainObject.Predmet.ProtuStrankaListFormatedWithAdress_1">
      <item>SIMPLE VISION j.d.o.o. Pula, Prilaz Barake 2, 52100 Pula zastupanog po punomoćniku Vili Lencović</item>
    </derivirana_varijabla>
  </DomainObject.Predmet.ProtuStrankaListFormatedWithAdress>
  <DomainObject.Predmet.ProtuStrankaListFormatedWithAdressOIB>
    <izvorni_sadrzaj>
      <item>SIMPLE VISION j.d.o.o. Pula, OIB 12748211751, Prilaz Barake 2, 52100 Pula zastupanog po punomoćniku Vili Lencović</item>
    </izvorni_sadrzaj>
    <derivirana_varijabla naziv="DomainObject.Predmet.ProtuStrankaListFormatedWithAdressOIB_1">
      <item>SIMPLE VISION j.d.o.o. Pula, OIB 12748211751, Prilaz Barake 2, 52100 Pula zastupanog po punomoćniku Vili Lencović</item>
    </derivirana_varijabla>
  </DomainObject.Predmet.ProtuStrankaListFormatedWithAdressOIB>
  <DomainObject.Predmet.ProtuStrankaListNazivFormated>
    <izvorni_sadrzaj>
      <item>SIMPLE VISION j.d.o.o. Pula</item>
    </izvorni_sadrzaj>
    <derivirana_varijabla naziv="DomainObject.Predmet.ProtuStrankaListNazivFormated_1">
      <item>SIMPLE VISION j.d.o.o. Pula</item>
    </derivirana_varijabla>
  </DomainObject.Predmet.ProtuStrankaListNazivFormated>
  <DomainObject.Predmet.ProtuStrankaListNazivFormatedOIB>
    <izvorni_sadrzaj>
      <item>SIMPLE VISION j.d.o.o. Pula, OIB 12748211751</item>
    </izvorni_sadrzaj>
    <derivirana_varijabla naziv="DomainObject.Predmet.ProtuStrankaListNazivFormatedOIB_1">
      <item>SIMPLE VISION j.d.o.o. Pula, OIB 12748211751</item>
    </derivirana_varijabla>
  </DomainObject.Predmet.ProtuStrankaListNazivFormatedOIB>
  <DomainObject.Predmet.OstaliListFormated>
    <izvorni_sadrzaj>
      <item>Vili Lencović punomoćnik sudionika u postupku SIMPLE VISION j.d.o.o. Pula</item>
    </izvorni_sadrzaj>
    <derivirana_varijabla naziv="DomainObject.Predmet.OstaliListFormated_1">
      <item>Vili Lencović punomoćnik sudionika u postupku SIMPLE VISION j.d.o.o. Pula</item>
    </derivirana_varijabla>
  </DomainObject.Predmet.OstaliListFormated>
  <DomainObject.Predmet.OstaliListFormatedOIB>
    <izvorni_sadrzaj>
      <item>Vili Lencović, OIB 90587003981 punomoćnik sudionika u postupku SIMPLE VISION j.d.o.o. Pula</item>
    </izvorni_sadrzaj>
    <derivirana_varijabla naziv="DomainObject.Predmet.OstaliListFormatedOIB_1">
      <item>Vili Lencović, OIB 90587003981 punomoćnik sudionika u postupku SIMPLE VISION j.d.o.o. Pula</item>
    </derivirana_varijabla>
  </DomainObject.Predmet.OstaliListFormatedOIB>
  <DomainObject.Predmet.OstaliListFormatedWithAdress>
    <izvorni_sadrzaj>
      <item>Vili Lencović, Prilaz Barake 2, 52100 Pula punomoćnik sudionika u postupku SIMPLE VISION j.d.o.o. Pula</item>
    </izvorni_sadrzaj>
    <derivirana_varijabla naziv="DomainObject.Predmet.OstaliListFormatedWithAdress_1">
      <item>Vili Lencović, Prilaz Barake 2, 52100 Pula punomoćnik sudionika u postupku SIMPLE VISION j.d.o.o. Pula</item>
    </derivirana_varijabla>
  </DomainObject.Predmet.OstaliListFormatedWithAdress>
  <DomainObject.Predmet.OstaliListFormatedWithAdressOIB>
    <izvorni_sadrzaj>
      <item>Vili Lencović, OIB 90587003981, Prilaz Barake 2, 52100 Pula punomoćnik sudionika u postupku SIMPLE VISION j.d.o.o. Pula</item>
    </izvorni_sadrzaj>
    <derivirana_varijabla naziv="DomainObject.Predmet.OstaliListFormatedWithAdressOIB_1">
      <item>Vili Lencović, OIB 90587003981, Prilaz Barake 2, 52100 Pula punomoćnik sudionika u postupku SIMPLE VISION j.d.o.o. Pula</item>
    </derivirana_varijabla>
  </DomainObject.Predmet.OstaliListFormatedWithAdressOIB>
  <DomainObject.Predmet.OstaliListNazivFormated>
    <izvorni_sadrzaj>
      <item>Vili Lencović</item>
    </izvorni_sadrzaj>
    <derivirana_varijabla naziv="DomainObject.Predmet.OstaliListNazivFormated_1">
      <item>Vili Lencović</item>
    </derivirana_varijabla>
  </DomainObject.Predmet.OstaliListNazivFormated>
  <DomainObject.Predmet.OstaliListNazivFormatedOIB>
    <izvorni_sadrzaj>
      <item>Vili Lencović, OIB 90587003981</item>
    </izvorni_sadrzaj>
    <derivirana_varijabla naziv="DomainObject.Predmet.OstaliListNazivFormatedOIB_1">
      <item>Vili Lencović, OIB 90587003981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2023.</izvorni_sadrzaj>
    <derivirana_varijabla naziv="DomainObject.Datum_1">5. svibnja 2023.</derivirana_varijabla>
  </DomainObject.Datum>
  <DomainObject.PoslovniBrojDokumenta>
    <izvorni_sadrzaj>St-87/2023-12</izvorni_sadrzaj>
    <derivirana_varijabla naziv="DomainObject.PoslovniBrojDokumenta_1">St-87/2023-12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SIMPLE VISION j.d.o.o. Pula</izvorni_sadrzaj>
    <derivirana_varijabla naziv="DomainObject.Predmet.ProtustrankaIDrugi_1">SIMPLE VISION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SIMPLE VISION j.d.o.o. Pula, OIB 12748211751, Prilaz Barake 2, 52100 Pula</izvorni_sadrzaj>
    <derivirana_varijabla naziv="DomainObject.Predmet.ProtustrankaIDrugiAdressOIB_1">SIMPLE VISION j.d.o.o. Pula, OIB 12748211751, Prilaz Barake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VISION j.d.o.o. Pula</item>
      <item>Financijska agencija (FINA)</item>
      <item>Vili Lencović</item>
    </izvorni_sadrzaj>
    <derivirana_varijabla naziv="DomainObject.Predmet.SudioniciListNaziv_1">
      <item>SIMPLE VISION j.d.o.o. Pula</item>
      <item>Financijska agencija (FINA)</item>
      <item>Vili Lencović</item>
    </derivirana_varijabla>
  </DomainObject.Predmet.SudioniciListNaziv>
  <DomainObject.Predmet.SudioniciListAdressOIB>
    <izvorni_sadrzaj>
      <item>SIMPLE VISION j.d.o.o. Pula, OIB 12748211751, Prilaz Barake 2,52100 Pula</item>
      <item>Financijska agencija (FINA), OIB 85821130368, GIARDINI 5,52100 Pula</item>
      <item>Vili Lencović, OIB 90587003981, Prilaz Barake 2,52100 Pula</item>
    </izvorni_sadrzaj>
    <derivirana_varijabla naziv="DomainObject.Predmet.SudioniciListAdressOIB_1">
      <item>SIMPLE VISION j.d.o.o. Pula, OIB 12748211751, Prilaz Barake 2,52100 Pula</item>
      <item>Financijska agencija (FINA), OIB 85821130368, GIARDINI 5,52100 Pula</item>
      <item>Vili Lencović, OIB 90587003981, Prilaz Barake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12748211751</item>
      <item>, OIB 85821130368</item>
      <item>, OIB 90587003981</item>
    </izvorni_sadrzaj>
    <derivirana_varijabla naziv="DomainObject.Predmet.SudioniciListNazivOIB_1">
      <item>, OIB 12748211751</item>
      <item>, OIB 85821130368</item>
      <item>, OIB 90587003981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2023.</izvorni_sadrzaj>
    <derivirana_varijabla naziv="DomainObject.Predmet.DatumPocetkaProcesa_1">22.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8C448-5593-4ADE-B23B-FEDBA8B1645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284</properties:Words>
  <properties:Characters>1538</properties:Characters>
  <properties:Lines>61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1889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2023-05-05T06:34:00Z</dcterms:created>
  <dc:creator>epincin</dc:creator>
  <cp:lastModifiedBy>Sanja Prodan</cp:lastModifiedBy>
  <cp:lastPrinted>2015-12-17T09:17:00Z</cp:lastPrinted>
  <dcterms:modified xmlns:xsi="http://www.w3.org/2001/XMLSchema-instance" xsi:type="dcterms:W3CDTF">2023-05-05T11:25:00Z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St-87/2023-12 / Zapisnik - Ročište radi rasprave o uvjetima za otvaranje steč. post. (St-87-2023- 12 simple vision (10-20).docx)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